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91C" w:rsidRPr="00D038F8" w:rsidRDefault="001B4AEF" w:rsidP="00D038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D7D">
        <w:rPr>
          <w:rFonts w:ascii="Times New Roman" w:hAnsi="Times New Roman" w:cs="Times New Roman"/>
          <w:sz w:val="28"/>
          <w:szCs w:val="28"/>
        </w:rPr>
        <w:t>BILJEŠKE UZ FINANCIJSKE I</w:t>
      </w:r>
      <w:r w:rsidR="00D038F8" w:rsidRPr="00284D7D">
        <w:rPr>
          <w:rFonts w:ascii="Times New Roman" w:hAnsi="Times New Roman" w:cs="Times New Roman"/>
          <w:sz w:val="28"/>
          <w:szCs w:val="28"/>
        </w:rPr>
        <w:t>ZVJEŠTAJE ZA RAZDOBLJE OD</w:t>
      </w:r>
      <w:r w:rsidR="00D038F8" w:rsidRPr="00D038F8">
        <w:rPr>
          <w:rFonts w:ascii="Times New Roman" w:hAnsi="Times New Roman" w:cs="Times New Roman"/>
          <w:b/>
          <w:sz w:val="28"/>
          <w:szCs w:val="28"/>
        </w:rPr>
        <w:t xml:space="preserve"> 01.SIJEČNJA DO 31. PROSINCA </w:t>
      </w:r>
      <w:r w:rsidR="008041C6">
        <w:rPr>
          <w:rFonts w:ascii="Times New Roman" w:hAnsi="Times New Roman" w:cs="Times New Roman"/>
          <w:b/>
          <w:sz w:val="28"/>
          <w:szCs w:val="28"/>
        </w:rPr>
        <w:t>202</w:t>
      </w:r>
      <w:r w:rsidR="00A52882">
        <w:rPr>
          <w:rFonts w:ascii="Times New Roman" w:hAnsi="Times New Roman" w:cs="Times New Roman"/>
          <w:b/>
          <w:sz w:val="28"/>
          <w:szCs w:val="28"/>
        </w:rPr>
        <w:t>2</w:t>
      </w:r>
      <w:r w:rsidR="00F71B5B">
        <w:rPr>
          <w:rFonts w:ascii="Times New Roman" w:hAnsi="Times New Roman" w:cs="Times New Roman"/>
          <w:b/>
          <w:sz w:val="28"/>
          <w:szCs w:val="28"/>
        </w:rPr>
        <w:t>.GODINE</w:t>
      </w:r>
    </w:p>
    <w:p w:rsidR="00D038F8" w:rsidRPr="0090325E" w:rsidRDefault="00D038F8" w:rsidP="00D038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038F8" w:rsidRPr="0028271C" w:rsidRDefault="00D038F8" w:rsidP="00D038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0325E">
        <w:rPr>
          <w:rFonts w:ascii="Times New Roman" w:hAnsi="Times New Roman" w:cs="Times New Roman"/>
          <w:sz w:val="24"/>
          <w:szCs w:val="24"/>
        </w:rPr>
        <w:t>Broj RKP-a:</w:t>
      </w:r>
      <w:r w:rsidR="001B12DE">
        <w:rPr>
          <w:rFonts w:ascii="Times New Roman" w:hAnsi="Times New Roman" w:cs="Times New Roman"/>
          <w:b/>
          <w:sz w:val="24"/>
          <w:szCs w:val="24"/>
        </w:rPr>
        <w:t>16711</w:t>
      </w:r>
    </w:p>
    <w:p w:rsidR="00D038F8" w:rsidRPr="0090325E" w:rsidRDefault="00D038F8" w:rsidP="00D038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325E">
        <w:rPr>
          <w:rFonts w:ascii="Times New Roman" w:hAnsi="Times New Roman" w:cs="Times New Roman"/>
          <w:sz w:val="24"/>
          <w:szCs w:val="24"/>
        </w:rPr>
        <w:t>Matični broj:</w:t>
      </w:r>
      <w:r w:rsidR="001B12DE">
        <w:rPr>
          <w:rFonts w:ascii="Times New Roman" w:hAnsi="Times New Roman" w:cs="Times New Roman"/>
          <w:b/>
          <w:sz w:val="24"/>
          <w:szCs w:val="24"/>
        </w:rPr>
        <w:t>03238610</w:t>
      </w:r>
    </w:p>
    <w:p w:rsidR="00D038F8" w:rsidRPr="0028271C" w:rsidRDefault="00D038F8" w:rsidP="00D038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0325E">
        <w:rPr>
          <w:rFonts w:ascii="Times New Roman" w:hAnsi="Times New Roman" w:cs="Times New Roman"/>
          <w:sz w:val="24"/>
          <w:szCs w:val="24"/>
        </w:rPr>
        <w:t>OIB:</w:t>
      </w:r>
      <w:r w:rsidR="001B12DE">
        <w:rPr>
          <w:rFonts w:ascii="Times New Roman" w:hAnsi="Times New Roman" w:cs="Times New Roman"/>
          <w:b/>
          <w:sz w:val="24"/>
          <w:szCs w:val="24"/>
        </w:rPr>
        <w:t>14848609512</w:t>
      </w:r>
    </w:p>
    <w:p w:rsidR="00D038F8" w:rsidRPr="0090325E" w:rsidRDefault="00D038F8" w:rsidP="00D038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325E">
        <w:rPr>
          <w:rFonts w:ascii="Times New Roman" w:hAnsi="Times New Roman" w:cs="Times New Roman"/>
          <w:sz w:val="24"/>
          <w:szCs w:val="24"/>
        </w:rPr>
        <w:t xml:space="preserve">Naziv i adresa </w:t>
      </w:r>
      <w:proofErr w:type="spellStart"/>
      <w:r w:rsidRPr="0090325E">
        <w:rPr>
          <w:rFonts w:ascii="Times New Roman" w:hAnsi="Times New Roman" w:cs="Times New Roman"/>
          <w:sz w:val="24"/>
          <w:szCs w:val="24"/>
        </w:rPr>
        <w:t>obveznika:</w:t>
      </w:r>
      <w:r w:rsidR="001B12DE">
        <w:rPr>
          <w:rFonts w:ascii="Times New Roman" w:hAnsi="Times New Roman" w:cs="Times New Roman"/>
          <w:b/>
          <w:sz w:val="24"/>
          <w:szCs w:val="24"/>
        </w:rPr>
        <w:t>KLASIČNA</w:t>
      </w:r>
      <w:proofErr w:type="spellEnd"/>
      <w:r w:rsidR="001B12DE">
        <w:rPr>
          <w:rFonts w:ascii="Times New Roman" w:hAnsi="Times New Roman" w:cs="Times New Roman"/>
          <w:b/>
          <w:sz w:val="24"/>
          <w:szCs w:val="24"/>
        </w:rPr>
        <w:t xml:space="preserve"> GIMNAZIJA, KRIŽANIČEVA 4A</w:t>
      </w:r>
    </w:p>
    <w:p w:rsidR="00D038F8" w:rsidRPr="0090325E" w:rsidRDefault="00D038F8" w:rsidP="00D038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325E">
        <w:rPr>
          <w:rFonts w:ascii="Times New Roman" w:hAnsi="Times New Roman" w:cs="Times New Roman"/>
          <w:sz w:val="24"/>
          <w:szCs w:val="24"/>
        </w:rPr>
        <w:t>Oznaka razine:</w:t>
      </w:r>
      <w:r w:rsidR="0047605F" w:rsidRPr="0028271C">
        <w:rPr>
          <w:rFonts w:ascii="Times New Roman" w:hAnsi="Times New Roman" w:cs="Times New Roman"/>
          <w:b/>
          <w:sz w:val="24"/>
          <w:szCs w:val="24"/>
        </w:rPr>
        <w:t>31</w:t>
      </w:r>
    </w:p>
    <w:p w:rsidR="00D038F8" w:rsidRPr="00EB76D8" w:rsidRDefault="00D038F8" w:rsidP="00D038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0325E">
        <w:rPr>
          <w:rFonts w:ascii="Times New Roman" w:hAnsi="Times New Roman" w:cs="Times New Roman"/>
          <w:sz w:val="24"/>
          <w:szCs w:val="24"/>
        </w:rPr>
        <w:t>Šifra djelatnosti</w:t>
      </w:r>
      <w:r w:rsidR="00EB76D8">
        <w:rPr>
          <w:rFonts w:ascii="Times New Roman" w:hAnsi="Times New Roman" w:cs="Times New Roman"/>
          <w:sz w:val="24"/>
          <w:szCs w:val="24"/>
        </w:rPr>
        <w:t xml:space="preserve">: </w:t>
      </w:r>
      <w:r w:rsidR="00EB76D8" w:rsidRPr="00EB76D8">
        <w:rPr>
          <w:rFonts w:ascii="Times New Roman" w:hAnsi="Times New Roman" w:cs="Times New Roman"/>
          <w:b/>
          <w:sz w:val="24"/>
          <w:szCs w:val="24"/>
        </w:rPr>
        <w:t>8531</w:t>
      </w:r>
    </w:p>
    <w:p w:rsidR="00D038F8" w:rsidRPr="0090325E" w:rsidRDefault="00D038F8" w:rsidP="00D038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325E">
        <w:rPr>
          <w:rFonts w:ascii="Times New Roman" w:hAnsi="Times New Roman" w:cs="Times New Roman"/>
          <w:sz w:val="24"/>
          <w:szCs w:val="24"/>
        </w:rPr>
        <w:t>Šifra /grada/</w:t>
      </w:r>
      <w:r w:rsidR="008A198E">
        <w:rPr>
          <w:rFonts w:ascii="Times New Roman" w:hAnsi="Times New Roman" w:cs="Times New Roman"/>
          <w:sz w:val="24"/>
          <w:szCs w:val="24"/>
        </w:rPr>
        <w:t xml:space="preserve"> </w:t>
      </w:r>
      <w:r w:rsidR="0047605F" w:rsidRPr="0028271C">
        <w:rPr>
          <w:rFonts w:ascii="Times New Roman" w:hAnsi="Times New Roman" w:cs="Times New Roman"/>
          <w:b/>
          <w:sz w:val="24"/>
          <w:szCs w:val="24"/>
        </w:rPr>
        <w:t>GRAD ZAGREB</w:t>
      </w:r>
    </w:p>
    <w:p w:rsidR="00D038F8" w:rsidRPr="0028271C" w:rsidRDefault="00D038F8" w:rsidP="00D038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0325E">
        <w:rPr>
          <w:rFonts w:ascii="Times New Roman" w:hAnsi="Times New Roman" w:cs="Times New Roman"/>
          <w:sz w:val="24"/>
          <w:szCs w:val="24"/>
        </w:rPr>
        <w:t>Žiro račun</w:t>
      </w:r>
      <w:r w:rsidR="008A198E">
        <w:rPr>
          <w:rFonts w:ascii="Times New Roman" w:hAnsi="Times New Roman" w:cs="Times New Roman"/>
          <w:sz w:val="24"/>
          <w:szCs w:val="24"/>
        </w:rPr>
        <w:t xml:space="preserve">:   </w:t>
      </w:r>
      <w:r w:rsidR="0047605F">
        <w:rPr>
          <w:rFonts w:ascii="Times New Roman" w:hAnsi="Times New Roman" w:cs="Times New Roman"/>
          <w:sz w:val="24"/>
          <w:szCs w:val="24"/>
        </w:rPr>
        <w:t xml:space="preserve">IBAN </w:t>
      </w:r>
      <w:r w:rsidR="001B12DE">
        <w:rPr>
          <w:rFonts w:ascii="Times New Roman" w:hAnsi="Times New Roman" w:cs="Times New Roman"/>
          <w:b/>
          <w:sz w:val="24"/>
          <w:szCs w:val="24"/>
        </w:rPr>
        <w:t>04423900091100010768</w:t>
      </w:r>
    </w:p>
    <w:p w:rsidR="00BE04C2" w:rsidRPr="0090325E" w:rsidRDefault="00BE04C2" w:rsidP="007F6B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1C6" w:rsidRDefault="00BE04C2" w:rsidP="007F6B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5E">
        <w:rPr>
          <w:rFonts w:ascii="Times New Roman" w:hAnsi="Times New Roman" w:cs="Times New Roman"/>
          <w:sz w:val="24"/>
          <w:szCs w:val="24"/>
        </w:rPr>
        <w:t>Škola  posluje u skladu sa Zakonom o odgoju i obrazovanju u srednjoj školi te Statutom škole. Vodi proračunsko računovodstvo temeljem Pravilnika o proračunskom računovodstvu  i Računskom planu, a financijske izvještaje sastavlja i predaje u skladu s odredbama Pravilnika o financijskom izvještav</w:t>
      </w:r>
      <w:r w:rsidR="008041C6">
        <w:rPr>
          <w:rFonts w:ascii="Times New Roman" w:hAnsi="Times New Roman" w:cs="Times New Roman"/>
          <w:sz w:val="24"/>
          <w:szCs w:val="24"/>
        </w:rPr>
        <w:t>anju u proračunskom računovodstvu.</w:t>
      </w:r>
    </w:p>
    <w:p w:rsidR="00BE04C2" w:rsidRPr="0090325E" w:rsidRDefault="008041C6" w:rsidP="007F6B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4C2" w:rsidRPr="0090325E">
        <w:rPr>
          <w:rFonts w:ascii="Times New Roman" w:hAnsi="Times New Roman" w:cs="Times New Roman"/>
          <w:sz w:val="24"/>
          <w:szCs w:val="24"/>
        </w:rPr>
        <w:t>.</w:t>
      </w:r>
    </w:p>
    <w:p w:rsidR="00BE04C2" w:rsidRDefault="00BE04C2" w:rsidP="007F6B19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325E">
        <w:rPr>
          <w:rFonts w:ascii="Times New Roman" w:hAnsi="Times New Roman" w:cs="Times New Roman"/>
          <w:b/>
          <w:sz w:val="24"/>
          <w:szCs w:val="24"/>
          <w:u w:val="single"/>
        </w:rPr>
        <w:t>Bilješke uz bilancu</w:t>
      </w:r>
    </w:p>
    <w:p w:rsidR="005E0A43" w:rsidRPr="0090325E" w:rsidRDefault="005E0A43" w:rsidP="007F6B19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04C2" w:rsidRPr="0090325E" w:rsidRDefault="00BE04C2" w:rsidP="007F6B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5E">
        <w:rPr>
          <w:rFonts w:ascii="Times New Roman" w:hAnsi="Times New Roman" w:cs="Times New Roman"/>
          <w:b/>
          <w:sz w:val="24"/>
          <w:szCs w:val="24"/>
        </w:rPr>
        <w:t>Bilješka broj 1</w:t>
      </w:r>
      <w:r w:rsidR="001C56F0">
        <w:rPr>
          <w:rFonts w:ascii="Times New Roman" w:hAnsi="Times New Roman" w:cs="Times New Roman"/>
          <w:b/>
          <w:sz w:val="24"/>
          <w:szCs w:val="24"/>
        </w:rPr>
        <w:t>:</w:t>
      </w:r>
      <w:r w:rsidR="00A528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0A43">
        <w:rPr>
          <w:rFonts w:ascii="Times New Roman" w:hAnsi="Times New Roman" w:cs="Times New Roman"/>
          <w:sz w:val="24"/>
          <w:szCs w:val="24"/>
        </w:rPr>
        <w:t xml:space="preserve"> </w:t>
      </w:r>
      <w:r w:rsidR="00587B22" w:rsidRPr="005E0A43">
        <w:rPr>
          <w:rFonts w:ascii="Times New Roman" w:hAnsi="Times New Roman" w:cs="Times New Roman"/>
          <w:sz w:val="24"/>
          <w:szCs w:val="24"/>
        </w:rPr>
        <w:t xml:space="preserve">Novac u banci </w:t>
      </w:r>
      <w:r w:rsidR="00F71B5B" w:rsidRPr="005E0A43">
        <w:rPr>
          <w:rFonts w:ascii="Times New Roman" w:hAnsi="Times New Roman" w:cs="Times New Roman"/>
          <w:sz w:val="24"/>
          <w:szCs w:val="24"/>
        </w:rPr>
        <w:t xml:space="preserve"> i blagajni</w:t>
      </w:r>
      <w:r w:rsidRPr="0090325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0325E">
        <w:rPr>
          <w:rFonts w:ascii="Times New Roman" w:hAnsi="Times New Roman" w:cs="Times New Roman"/>
          <w:sz w:val="24"/>
          <w:szCs w:val="24"/>
        </w:rPr>
        <w:t>Stanje na dan 01.01.20</w:t>
      </w:r>
      <w:r w:rsidR="008041C6">
        <w:rPr>
          <w:rFonts w:ascii="Times New Roman" w:hAnsi="Times New Roman" w:cs="Times New Roman"/>
          <w:sz w:val="24"/>
          <w:szCs w:val="24"/>
        </w:rPr>
        <w:t>2</w:t>
      </w:r>
      <w:r w:rsidR="00A52882">
        <w:rPr>
          <w:rFonts w:ascii="Times New Roman" w:hAnsi="Times New Roman" w:cs="Times New Roman"/>
          <w:sz w:val="24"/>
          <w:szCs w:val="24"/>
        </w:rPr>
        <w:t>2</w:t>
      </w:r>
      <w:r w:rsidR="00596E74">
        <w:rPr>
          <w:rFonts w:ascii="Times New Roman" w:hAnsi="Times New Roman" w:cs="Times New Roman"/>
          <w:sz w:val="24"/>
          <w:szCs w:val="24"/>
        </w:rPr>
        <w:t>.</w:t>
      </w:r>
      <w:r w:rsidR="003F2622">
        <w:rPr>
          <w:rFonts w:ascii="Times New Roman" w:hAnsi="Times New Roman" w:cs="Times New Roman"/>
          <w:sz w:val="24"/>
          <w:szCs w:val="24"/>
        </w:rPr>
        <w:t>godine</w:t>
      </w:r>
      <w:r w:rsidRPr="0090325E">
        <w:rPr>
          <w:rFonts w:ascii="Times New Roman" w:hAnsi="Times New Roman" w:cs="Times New Roman"/>
          <w:sz w:val="24"/>
          <w:szCs w:val="24"/>
        </w:rPr>
        <w:t xml:space="preserve"> na računima odjeljka </w:t>
      </w:r>
      <w:r w:rsidR="001B12DE">
        <w:rPr>
          <w:rFonts w:ascii="Times New Roman" w:hAnsi="Times New Roman" w:cs="Times New Roman"/>
          <w:sz w:val="24"/>
          <w:szCs w:val="24"/>
        </w:rPr>
        <w:t>11</w:t>
      </w:r>
      <w:r w:rsidRPr="0090325E">
        <w:rPr>
          <w:rFonts w:ascii="Times New Roman" w:hAnsi="Times New Roman" w:cs="Times New Roman"/>
          <w:sz w:val="24"/>
          <w:szCs w:val="24"/>
        </w:rPr>
        <w:t xml:space="preserve"> iznosi </w:t>
      </w:r>
      <w:r w:rsidR="00A52882">
        <w:rPr>
          <w:rFonts w:ascii="Times New Roman" w:hAnsi="Times New Roman" w:cs="Times New Roman"/>
          <w:sz w:val="24"/>
          <w:szCs w:val="24"/>
        </w:rPr>
        <w:t>69.285,12</w:t>
      </w:r>
      <w:r w:rsidR="00587B22" w:rsidRPr="005E0A43">
        <w:rPr>
          <w:rFonts w:ascii="Times New Roman" w:hAnsi="Times New Roman" w:cs="Times New Roman"/>
          <w:sz w:val="24"/>
          <w:szCs w:val="24"/>
        </w:rPr>
        <w:t xml:space="preserve"> </w:t>
      </w:r>
      <w:r w:rsidR="007F6B19" w:rsidRPr="005E0A43">
        <w:rPr>
          <w:rFonts w:ascii="Times New Roman" w:hAnsi="Times New Roman" w:cs="Times New Roman"/>
          <w:sz w:val="24"/>
          <w:szCs w:val="24"/>
        </w:rPr>
        <w:t xml:space="preserve"> kn</w:t>
      </w:r>
      <w:r w:rsidR="007F6B19" w:rsidRPr="0090325E">
        <w:rPr>
          <w:rFonts w:ascii="Times New Roman" w:hAnsi="Times New Roman" w:cs="Times New Roman"/>
          <w:sz w:val="24"/>
          <w:szCs w:val="24"/>
        </w:rPr>
        <w:t>, a na dan 31.12.20</w:t>
      </w:r>
      <w:r w:rsidR="008041C6">
        <w:rPr>
          <w:rFonts w:ascii="Times New Roman" w:hAnsi="Times New Roman" w:cs="Times New Roman"/>
          <w:sz w:val="24"/>
          <w:szCs w:val="24"/>
        </w:rPr>
        <w:t>2</w:t>
      </w:r>
      <w:r w:rsidR="00A52882">
        <w:rPr>
          <w:rFonts w:ascii="Times New Roman" w:hAnsi="Times New Roman" w:cs="Times New Roman"/>
          <w:sz w:val="24"/>
          <w:szCs w:val="24"/>
        </w:rPr>
        <w:t>2</w:t>
      </w:r>
      <w:r w:rsidR="007F6B19" w:rsidRPr="0090325E">
        <w:rPr>
          <w:rFonts w:ascii="Times New Roman" w:hAnsi="Times New Roman" w:cs="Times New Roman"/>
          <w:sz w:val="24"/>
          <w:szCs w:val="24"/>
        </w:rPr>
        <w:t>.</w:t>
      </w:r>
      <w:r w:rsidR="003F2622">
        <w:rPr>
          <w:rFonts w:ascii="Times New Roman" w:hAnsi="Times New Roman" w:cs="Times New Roman"/>
          <w:sz w:val="24"/>
          <w:szCs w:val="24"/>
        </w:rPr>
        <w:t>god.</w:t>
      </w:r>
      <w:r w:rsidR="007F6B19" w:rsidRPr="0090325E">
        <w:rPr>
          <w:rFonts w:ascii="Times New Roman" w:hAnsi="Times New Roman" w:cs="Times New Roman"/>
          <w:sz w:val="24"/>
          <w:szCs w:val="24"/>
        </w:rPr>
        <w:t xml:space="preserve"> iznosi</w:t>
      </w:r>
      <w:r w:rsidR="00D22F3E">
        <w:rPr>
          <w:rFonts w:ascii="Times New Roman" w:hAnsi="Times New Roman" w:cs="Times New Roman"/>
          <w:sz w:val="24"/>
          <w:szCs w:val="24"/>
        </w:rPr>
        <w:t>,</w:t>
      </w:r>
      <w:r w:rsidR="00A52882">
        <w:rPr>
          <w:rFonts w:ascii="Times New Roman" w:hAnsi="Times New Roman" w:cs="Times New Roman"/>
          <w:sz w:val="24"/>
          <w:szCs w:val="24"/>
        </w:rPr>
        <w:t xml:space="preserve"> 226.646,32</w:t>
      </w:r>
      <w:r w:rsidR="00A528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882" w:rsidRPr="00A52882">
        <w:rPr>
          <w:rFonts w:ascii="Times New Roman" w:hAnsi="Times New Roman" w:cs="Times New Roman"/>
          <w:sz w:val="24"/>
          <w:szCs w:val="24"/>
        </w:rPr>
        <w:t>kn</w:t>
      </w:r>
      <w:r w:rsidR="00A52882">
        <w:rPr>
          <w:rFonts w:ascii="Times New Roman" w:hAnsi="Times New Roman" w:cs="Times New Roman"/>
          <w:sz w:val="24"/>
          <w:szCs w:val="24"/>
        </w:rPr>
        <w:t>.</w:t>
      </w:r>
      <w:r w:rsidR="001A593B" w:rsidRPr="00A528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B19" w:rsidRDefault="003F2622" w:rsidP="007F6B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1C6">
        <w:rPr>
          <w:rFonts w:ascii="Times New Roman" w:hAnsi="Times New Roman" w:cs="Times New Roman"/>
          <w:sz w:val="24"/>
          <w:szCs w:val="24"/>
        </w:rPr>
        <w:t xml:space="preserve">Od toga </w:t>
      </w:r>
      <w:r w:rsidR="00A52882">
        <w:rPr>
          <w:rFonts w:ascii="Times New Roman" w:hAnsi="Times New Roman" w:cs="Times New Roman"/>
          <w:sz w:val="24"/>
          <w:szCs w:val="24"/>
        </w:rPr>
        <w:t>43.621,86</w:t>
      </w:r>
      <w:r w:rsidR="001C56F0">
        <w:rPr>
          <w:rFonts w:ascii="Times New Roman" w:hAnsi="Times New Roman" w:cs="Times New Roman"/>
          <w:sz w:val="24"/>
          <w:szCs w:val="24"/>
        </w:rPr>
        <w:t xml:space="preserve"> kn.</w:t>
      </w:r>
      <w:r w:rsidR="00D22F3E">
        <w:rPr>
          <w:rFonts w:ascii="Times New Roman" w:hAnsi="Times New Roman" w:cs="Times New Roman"/>
          <w:sz w:val="24"/>
          <w:szCs w:val="24"/>
        </w:rPr>
        <w:t xml:space="preserve"> </w:t>
      </w:r>
      <w:r w:rsidR="008041C6">
        <w:rPr>
          <w:rFonts w:ascii="Times New Roman" w:hAnsi="Times New Roman" w:cs="Times New Roman"/>
          <w:sz w:val="24"/>
          <w:szCs w:val="24"/>
        </w:rPr>
        <w:t xml:space="preserve"> </w:t>
      </w:r>
      <w:r w:rsidR="001C56F0">
        <w:rPr>
          <w:rFonts w:ascii="Times New Roman" w:hAnsi="Times New Roman" w:cs="Times New Roman"/>
          <w:sz w:val="24"/>
          <w:szCs w:val="24"/>
        </w:rPr>
        <w:t xml:space="preserve"> </w:t>
      </w:r>
      <w:r w:rsidR="008041C6">
        <w:rPr>
          <w:rFonts w:ascii="Times New Roman" w:hAnsi="Times New Roman" w:cs="Times New Roman"/>
          <w:sz w:val="24"/>
          <w:szCs w:val="24"/>
        </w:rPr>
        <w:t xml:space="preserve"> su sredstva na</w:t>
      </w:r>
      <w:r w:rsidR="00A52882">
        <w:rPr>
          <w:rFonts w:ascii="Times New Roman" w:hAnsi="Times New Roman" w:cs="Times New Roman"/>
          <w:sz w:val="24"/>
          <w:szCs w:val="24"/>
        </w:rPr>
        <w:t xml:space="preserve"> redovnom </w:t>
      </w:r>
      <w:r w:rsidR="008041C6">
        <w:rPr>
          <w:rFonts w:ascii="Times New Roman" w:hAnsi="Times New Roman" w:cs="Times New Roman"/>
          <w:sz w:val="24"/>
          <w:szCs w:val="24"/>
        </w:rPr>
        <w:t xml:space="preserve"> računu</w:t>
      </w:r>
      <w:r w:rsidR="00A52882">
        <w:rPr>
          <w:rFonts w:ascii="Times New Roman" w:hAnsi="Times New Roman" w:cs="Times New Roman"/>
          <w:sz w:val="24"/>
          <w:szCs w:val="24"/>
        </w:rPr>
        <w:t>,</w:t>
      </w:r>
      <w:r w:rsidR="008041C6">
        <w:rPr>
          <w:rFonts w:ascii="Times New Roman" w:hAnsi="Times New Roman" w:cs="Times New Roman"/>
          <w:sz w:val="24"/>
          <w:szCs w:val="24"/>
        </w:rPr>
        <w:t xml:space="preserve"> </w:t>
      </w:r>
      <w:r w:rsidR="00A52882">
        <w:rPr>
          <w:rFonts w:ascii="Times New Roman" w:hAnsi="Times New Roman" w:cs="Times New Roman"/>
          <w:sz w:val="24"/>
          <w:szCs w:val="24"/>
        </w:rPr>
        <w:t xml:space="preserve"> a</w:t>
      </w:r>
      <w:r w:rsidR="008041C6">
        <w:rPr>
          <w:rFonts w:ascii="Times New Roman" w:hAnsi="Times New Roman" w:cs="Times New Roman"/>
          <w:sz w:val="24"/>
          <w:szCs w:val="24"/>
        </w:rPr>
        <w:t xml:space="preserve"> </w:t>
      </w:r>
      <w:r w:rsidR="008A198E">
        <w:rPr>
          <w:rFonts w:ascii="Times New Roman" w:hAnsi="Times New Roman" w:cs="Times New Roman"/>
          <w:sz w:val="24"/>
          <w:szCs w:val="24"/>
        </w:rPr>
        <w:t xml:space="preserve"> </w:t>
      </w:r>
      <w:r w:rsidR="00A52882">
        <w:rPr>
          <w:rFonts w:ascii="Times New Roman" w:hAnsi="Times New Roman" w:cs="Times New Roman"/>
          <w:sz w:val="24"/>
          <w:szCs w:val="24"/>
        </w:rPr>
        <w:t>183.024,46</w:t>
      </w:r>
      <w:r w:rsidR="00D22F3E">
        <w:rPr>
          <w:rFonts w:ascii="Times New Roman" w:hAnsi="Times New Roman" w:cs="Times New Roman"/>
          <w:sz w:val="24"/>
          <w:szCs w:val="24"/>
        </w:rPr>
        <w:t xml:space="preserve"> </w:t>
      </w:r>
      <w:r w:rsidR="008041C6">
        <w:rPr>
          <w:rFonts w:ascii="Times New Roman" w:hAnsi="Times New Roman" w:cs="Times New Roman"/>
          <w:sz w:val="24"/>
          <w:szCs w:val="24"/>
        </w:rPr>
        <w:t xml:space="preserve">kn sredstva </w:t>
      </w:r>
      <w:r w:rsidR="00A52882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A52882">
        <w:rPr>
          <w:rFonts w:ascii="Times New Roman" w:hAnsi="Times New Roman" w:cs="Times New Roman"/>
          <w:sz w:val="24"/>
          <w:szCs w:val="24"/>
        </w:rPr>
        <w:t>podračunu</w:t>
      </w:r>
      <w:proofErr w:type="spellEnd"/>
      <w:r w:rsidR="00A52882">
        <w:rPr>
          <w:rFonts w:ascii="Times New Roman" w:hAnsi="Times New Roman" w:cs="Times New Roman"/>
          <w:sz w:val="24"/>
          <w:szCs w:val="24"/>
        </w:rPr>
        <w:t xml:space="preserve"> </w:t>
      </w:r>
      <w:r w:rsidR="008041C6">
        <w:rPr>
          <w:rFonts w:ascii="Times New Roman" w:hAnsi="Times New Roman" w:cs="Times New Roman"/>
          <w:sz w:val="24"/>
          <w:szCs w:val="24"/>
        </w:rPr>
        <w:t xml:space="preserve"> </w:t>
      </w:r>
      <w:r w:rsidR="001C56F0">
        <w:rPr>
          <w:rFonts w:ascii="Times New Roman" w:hAnsi="Times New Roman" w:cs="Times New Roman"/>
          <w:sz w:val="24"/>
          <w:szCs w:val="24"/>
        </w:rPr>
        <w:t>Š</w:t>
      </w:r>
      <w:r w:rsidR="008041C6">
        <w:rPr>
          <w:rFonts w:ascii="Times New Roman" w:hAnsi="Times New Roman" w:cs="Times New Roman"/>
          <w:sz w:val="24"/>
          <w:szCs w:val="24"/>
        </w:rPr>
        <w:t>kole</w:t>
      </w:r>
      <w:r w:rsidR="00A52882">
        <w:rPr>
          <w:rFonts w:ascii="Times New Roman" w:hAnsi="Times New Roman" w:cs="Times New Roman"/>
          <w:sz w:val="24"/>
          <w:szCs w:val="24"/>
        </w:rPr>
        <w:t xml:space="preserve"> otvorenog zbog projekta </w:t>
      </w:r>
      <w:proofErr w:type="spellStart"/>
      <w:r w:rsidR="00A52882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A52882">
        <w:rPr>
          <w:rFonts w:ascii="Times New Roman" w:hAnsi="Times New Roman" w:cs="Times New Roman"/>
          <w:sz w:val="24"/>
          <w:szCs w:val="24"/>
        </w:rPr>
        <w:t xml:space="preserve">+. </w:t>
      </w:r>
    </w:p>
    <w:p w:rsidR="00FE2629" w:rsidRDefault="00FE2629" w:rsidP="007F6B1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629">
        <w:rPr>
          <w:rFonts w:ascii="Times New Roman" w:hAnsi="Times New Roman" w:cs="Times New Roman"/>
          <w:b/>
          <w:sz w:val="24"/>
          <w:szCs w:val="24"/>
        </w:rPr>
        <w:t>Bilješka broj 2</w:t>
      </w:r>
      <w:r w:rsidR="001C56F0">
        <w:rPr>
          <w:rFonts w:ascii="Times New Roman" w:hAnsi="Times New Roman" w:cs="Times New Roman"/>
          <w:b/>
          <w:sz w:val="24"/>
          <w:szCs w:val="24"/>
        </w:rPr>
        <w:t>:</w:t>
      </w:r>
    </w:p>
    <w:p w:rsidR="00FE2629" w:rsidRPr="005E0A43" w:rsidRDefault="00FE2629" w:rsidP="007F6B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A43">
        <w:rPr>
          <w:rFonts w:ascii="Times New Roman" w:hAnsi="Times New Roman" w:cs="Times New Roman"/>
          <w:sz w:val="24"/>
          <w:szCs w:val="24"/>
        </w:rPr>
        <w:t xml:space="preserve">AOP-245 </w:t>
      </w:r>
      <w:proofErr w:type="spellStart"/>
      <w:r w:rsidRPr="005E0A43">
        <w:rPr>
          <w:rFonts w:ascii="Times New Roman" w:hAnsi="Times New Roman" w:cs="Times New Roman"/>
          <w:sz w:val="24"/>
          <w:szCs w:val="24"/>
        </w:rPr>
        <w:t>Izvanbilan</w:t>
      </w:r>
      <w:r w:rsidR="0006484D">
        <w:rPr>
          <w:rFonts w:ascii="Times New Roman" w:hAnsi="Times New Roman" w:cs="Times New Roman"/>
          <w:sz w:val="24"/>
          <w:szCs w:val="24"/>
        </w:rPr>
        <w:t>č</w:t>
      </w:r>
      <w:r w:rsidRPr="005E0A43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5E0A43">
        <w:rPr>
          <w:rFonts w:ascii="Times New Roman" w:hAnsi="Times New Roman" w:cs="Times New Roman"/>
          <w:sz w:val="24"/>
          <w:szCs w:val="24"/>
        </w:rPr>
        <w:t xml:space="preserve"> zapisi</w:t>
      </w:r>
      <w:r w:rsidR="001A593B" w:rsidRPr="005E0A43">
        <w:rPr>
          <w:rFonts w:ascii="Times New Roman" w:hAnsi="Times New Roman" w:cs="Times New Roman"/>
          <w:sz w:val="24"/>
          <w:szCs w:val="24"/>
        </w:rPr>
        <w:t xml:space="preserve"> – od 1.</w:t>
      </w:r>
      <w:r w:rsidR="003F2622" w:rsidRPr="005E0A43">
        <w:rPr>
          <w:rFonts w:ascii="Times New Roman" w:hAnsi="Times New Roman" w:cs="Times New Roman"/>
          <w:sz w:val="24"/>
          <w:szCs w:val="24"/>
        </w:rPr>
        <w:t>000.000</w:t>
      </w:r>
      <w:r w:rsidR="001A593B" w:rsidRPr="005E0A43">
        <w:rPr>
          <w:rFonts w:ascii="Times New Roman" w:hAnsi="Times New Roman" w:cs="Times New Roman"/>
          <w:sz w:val="24"/>
          <w:szCs w:val="24"/>
        </w:rPr>
        <w:t>,00 kn. odnose se na sudski spor sa bivšom ravnateljicom Anđelkom Dukat prof. Spor je započeo 2011.godine i još nije okončan. U spomenutom iznosu uključene su ravnateljske plaće  u bruto iznosu sa pripadajućim doprinosima na plaću i obračunatim kamatama</w:t>
      </w:r>
      <w:r w:rsidRPr="005E0A43">
        <w:rPr>
          <w:rFonts w:ascii="Times New Roman" w:hAnsi="Times New Roman" w:cs="Times New Roman"/>
          <w:sz w:val="24"/>
          <w:szCs w:val="24"/>
        </w:rPr>
        <w:t xml:space="preserve"> </w:t>
      </w:r>
      <w:r w:rsidR="003F2622" w:rsidRPr="005E0A43">
        <w:rPr>
          <w:rFonts w:ascii="Times New Roman" w:hAnsi="Times New Roman" w:cs="Times New Roman"/>
          <w:sz w:val="24"/>
          <w:szCs w:val="24"/>
        </w:rPr>
        <w:t>, te u iznosu od 242.213,00 kn na tuđu imovinu dobivenu na korištenje, i to za prijenosna računala i projektore dobivene od Ministarstva znanosti i obrazovanja.</w:t>
      </w:r>
    </w:p>
    <w:p w:rsidR="008041C6" w:rsidRDefault="008041C6" w:rsidP="007F6B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6F0" w:rsidRDefault="001C56F0" w:rsidP="007F6B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6F0" w:rsidRPr="005E0A43" w:rsidRDefault="001C56F0" w:rsidP="007F6B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B19" w:rsidRPr="0090325E" w:rsidRDefault="0090325E" w:rsidP="00D14CCD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325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Bilješke u</w:t>
      </w:r>
      <w:r w:rsidR="007F6B19" w:rsidRPr="0090325E">
        <w:rPr>
          <w:rFonts w:ascii="Times New Roman" w:hAnsi="Times New Roman" w:cs="Times New Roman"/>
          <w:b/>
          <w:sz w:val="24"/>
          <w:szCs w:val="24"/>
          <w:u w:val="single"/>
        </w:rPr>
        <w:t>z izvještaj o prihodima i rashodima, primicima i izdacima</w:t>
      </w:r>
    </w:p>
    <w:p w:rsidR="008661A3" w:rsidRDefault="001F41C4" w:rsidP="00D14CC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3A2314" w:rsidRPr="003A2314" w:rsidRDefault="002F44DC" w:rsidP="008D6C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28271C">
        <w:rPr>
          <w:rFonts w:ascii="Times New Roman" w:hAnsi="Times New Roman" w:cs="Times New Roman"/>
          <w:b/>
        </w:rPr>
        <w:t xml:space="preserve">Bilješka broj </w:t>
      </w:r>
      <w:r w:rsidR="001F41C4">
        <w:rPr>
          <w:rFonts w:ascii="Times New Roman" w:hAnsi="Times New Roman" w:cs="Times New Roman"/>
          <w:b/>
        </w:rPr>
        <w:t>1</w:t>
      </w:r>
      <w:r w:rsidR="00A52882">
        <w:rPr>
          <w:rFonts w:ascii="Times New Roman" w:hAnsi="Times New Roman" w:cs="Times New Roman"/>
          <w:b/>
        </w:rPr>
        <w:t>:</w:t>
      </w:r>
      <w:r w:rsidR="00A52882">
        <w:rPr>
          <w:rFonts w:ascii="Times New Roman" w:hAnsi="Times New Roman" w:cs="Times New Roman"/>
        </w:rPr>
        <w:t xml:space="preserve"> </w:t>
      </w:r>
      <w:r w:rsidR="0090325E" w:rsidRPr="005E0A43">
        <w:rPr>
          <w:rFonts w:ascii="Times New Roman" w:hAnsi="Times New Roman" w:cs="Times New Roman"/>
        </w:rPr>
        <w:t xml:space="preserve"> </w:t>
      </w:r>
      <w:r w:rsidR="008A198E">
        <w:rPr>
          <w:rFonts w:ascii="Times New Roman" w:hAnsi="Times New Roman" w:cs="Times New Roman"/>
        </w:rPr>
        <w:t xml:space="preserve"> Ukupni prihodi iznose,</w:t>
      </w:r>
      <w:r w:rsidR="00A52882" w:rsidRPr="00A52882">
        <w:rPr>
          <w:rFonts w:ascii="Times New Roman" w:hAnsi="Times New Roman" w:cs="Times New Roman"/>
        </w:rPr>
        <w:t xml:space="preserve"> </w:t>
      </w:r>
      <w:r w:rsidR="00A52882">
        <w:rPr>
          <w:rFonts w:ascii="Times New Roman" w:hAnsi="Times New Roman" w:cs="Times New Roman"/>
        </w:rPr>
        <w:t>12.679.278,59</w:t>
      </w:r>
      <w:r w:rsidR="008A198E">
        <w:rPr>
          <w:rFonts w:ascii="Times New Roman" w:hAnsi="Times New Roman" w:cs="Times New Roman"/>
        </w:rPr>
        <w:t xml:space="preserve"> kn, a ukupni rashodi </w:t>
      </w:r>
      <w:r w:rsidR="00A52882">
        <w:rPr>
          <w:rFonts w:ascii="Times New Roman" w:hAnsi="Times New Roman" w:cs="Times New Roman"/>
        </w:rPr>
        <w:t xml:space="preserve"> </w:t>
      </w:r>
      <w:r w:rsidR="008A198E">
        <w:rPr>
          <w:rFonts w:ascii="Times New Roman" w:hAnsi="Times New Roman" w:cs="Times New Roman"/>
        </w:rPr>
        <w:t xml:space="preserve"> su </w:t>
      </w:r>
      <w:r w:rsidR="00A52882">
        <w:rPr>
          <w:rFonts w:ascii="Times New Roman" w:hAnsi="Times New Roman" w:cs="Times New Roman"/>
        </w:rPr>
        <w:t>12.708.144,31</w:t>
      </w:r>
      <w:r w:rsidR="008A198E">
        <w:rPr>
          <w:rFonts w:ascii="Times New Roman" w:hAnsi="Times New Roman" w:cs="Times New Roman"/>
        </w:rPr>
        <w:t xml:space="preserve"> kn , te je vidljivo da je Škola </w:t>
      </w:r>
      <w:r w:rsidR="00D22F3E">
        <w:rPr>
          <w:rFonts w:ascii="Times New Roman" w:hAnsi="Times New Roman" w:cs="Times New Roman"/>
        </w:rPr>
        <w:t xml:space="preserve">u ovom izvještajnom razdoblju poslovala sa manjkom od </w:t>
      </w:r>
      <w:r w:rsidR="00A52882">
        <w:rPr>
          <w:rFonts w:ascii="Times New Roman" w:hAnsi="Times New Roman" w:cs="Times New Roman"/>
        </w:rPr>
        <w:t>28.865,72</w:t>
      </w:r>
      <w:r w:rsidR="00D22F3E">
        <w:rPr>
          <w:rFonts w:ascii="Times New Roman" w:hAnsi="Times New Roman" w:cs="Times New Roman"/>
        </w:rPr>
        <w:t xml:space="preserve"> kn., a preneseni </w:t>
      </w:r>
      <w:r w:rsidR="00916D91">
        <w:rPr>
          <w:rFonts w:ascii="Times New Roman" w:hAnsi="Times New Roman" w:cs="Times New Roman"/>
        </w:rPr>
        <w:t>manjak</w:t>
      </w:r>
      <w:r w:rsidR="00D22F3E">
        <w:rPr>
          <w:rFonts w:ascii="Times New Roman" w:hAnsi="Times New Roman" w:cs="Times New Roman"/>
        </w:rPr>
        <w:t xml:space="preserve"> iz </w:t>
      </w:r>
      <w:proofErr w:type="spellStart"/>
      <w:r w:rsidR="00D22F3E">
        <w:rPr>
          <w:rFonts w:ascii="Times New Roman" w:hAnsi="Times New Roman" w:cs="Times New Roman"/>
        </w:rPr>
        <w:t>predhodne</w:t>
      </w:r>
      <w:proofErr w:type="spellEnd"/>
      <w:r w:rsidR="00D22F3E">
        <w:rPr>
          <w:rFonts w:ascii="Times New Roman" w:hAnsi="Times New Roman" w:cs="Times New Roman"/>
        </w:rPr>
        <w:t xml:space="preserve"> godine  bio je </w:t>
      </w:r>
      <w:r w:rsidR="00916D91">
        <w:rPr>
          <w:rFonts w:ascii="Times New Roman" w:hAnsi="Times New Roman" w:cs="Times New Roman"/>
        </w:rPr>
        <w:t>97.553,34</w:t>
      </w:r>
      <w:r w:rsidR="00D22F3E">
        <w:rPr>
          <w:rFonts w:ascii="Times New Roman" w:hAnsi="Times New Roman" w:cs="Times New Roman"/>
        </w:rPr>
        <w:t xml:space="preserve"> kn pa je </w:t>
      </w:r>
      <w:r w:rsidR="00916D91">
        <w:rPr>
          <w:rFonts w:ascii="Times New Roman" w:hAnsi="Times New Roman" w:cs="Times New Roman"/>
        </w:rPr>
        <w:t>ukupni</w:t>
      </w:r>
      <w:r w:rsidR="00D22F3E">
        <w:rPr>
          <w:rFonts w:ascii="Times New Roman" w:hAnsi="Times New Roman" w:cs="Times New Roman"/>
        </w:rPr>
        <w:t xml:space="preserve">  manjak prihoda i primitaka </w:t>
      </w:r>
      <w:r w:rsidR="00916D91">
        <w:rPr>
          <w:rFonts w:ascii="Times New Roman" w:hAnsi="Times New Roman" w:cs="Times New Roman"/>
        </w:rPr>
        <w:t>126.419,06 kn.</w:t>
      </w:r>
    </w:p>
    <w:p w:rsidR="00D342BB" w:rsidRDefault="00D22F3E" w:rsidP="00916D9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Bilješka broj</w:t>
      </w:r>
      <w:r w:rsidR="00916D91">
        <w:rPr>
          <w:rFonts w:ascii="Times New Roman" w:hAnsi="Times New Roman" w:cs="Times New Roman"/>
          <w:b/>
        </w:rPr>
        <w:t xml:space="preserve"> 2:</w:t>
      </w:r>
      <w:r>
        <w:rPr>
          <w:rFonts w:ascii="Times New Roman" w:hAnsi="Times New Roman" w:cs="Times New Roman"/>
          <w:b/>
        </w:rPr>
        <w:t xml:space="preserve"> </w:t>
      </w:r>
      <w:r w:rsidR="00916D91">
        <w:rPr>
          <w:rFonts w:ascii="Times New Roman" w:hAnsi="Times New Roman" w:cs="Times New Roman"/>
          <w:b/>
        </w:rPr>
        <w:t xml:space="preserve"> </w:t>
      </w:r>
      <w:r w:rsidR="00F97661">
        <w:rPr>
          <w:rFonts w:ascii="Times New Roman" w:hAnsi="Times New Roman" w:cs="Times New Roman"/>
        </w:rPr>
        <w:t xml:space="preserve">  Rashodi za nabavu proizvedene dugotrajne imovine znatno se razlikuje u odnosu na prošlu godinu </w:t>
      </w:r>
      <w:r w:rsidR="00916D91">
        <w:rPr>
          <w:rFonts w:ascii="Times New Roman" w:hAnsi="Times New Roman" w:cs="Times New Roman"/>
        </w:rPr>
        <w:t>zbog nabave namještaja za knjižnicu i informatičku opremu iniciranu od Gradskog ureda.</w:t>
      </w:r>
    </w:p>
    <w:p w:rsidR="00916D91" w:rsidRDefault="00916D91" w:rsidP="00916D9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6D91">
        <w:rPr>
          <w:rFonts w:ascii="Times New Roman" w:hAnsi="Times New Roman" w:cs="Times New Roman"/>
          <w:b/>
        </w:rPr>
        <w:t xml:space="preserve">Bilješka broj </w:t>
      </w:r>
      <w:r>
        <w:rPr>
          <w:rFonts w:ascii="Times New Roman" w:hAnsi="Times New Roman" w:cs="Times New Roman"/>
          <w:b/>
        </w:rPr>
        <w:t xml:space="preserve">3:  </w:t>
      </w:r>
      <w:r w:rsidRPr="00916D91">
        <w:rPr>
          <w:rFonts w:ascii="Times New Roman" w:hAnsi="Times New Roman" w:cs="Times New Roman"/>
        </w:rPr>
        <w:t>Značajna razlika 2073,2%</w:t>
      </w:r>
      <w:r>
        <w:rPr>
          <w:rFonts w:ascii="Times New Roman" w:hAnsi="Times New Roman" w:cs="Times New Roman"/>
        </w:rPr>
        <w:t xml:space="preserve"> vidljiva je na rashodima za službena putovanja, i to iz razloga što u </w:t>
      </w:r>
      <w:proofErr w:type="spellStart"/>
      <w:r>
        <w:rPr>
          <w:rFonts w:ascii="Times New Roman" w:hAnsi="Times New Roman" w:cs="Times New Roman"/>
        </w:rPr>
        <w:t>pandemiskoj</w:t>
      </w:r>
      <w:proofErr w:type="spellEnd"/>
      <w:r>
        <w:rPr>
          <w:rFonts w:ascii="Times New Roman" w:hAnsi="Times New Roman" w:cs="Times New Roman"/>
        </w:rPr>
        <w:t xml:space="preserve"> godini nisu bil</w:t>
      </w:r>
      <w:r w:rsidR="00284D7D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proofErr w:type="spellStart"/>
      <w:r w:rsidR="00284D7D">
        <w:rPr>
          <w:rFonts w:ascii="Times New Roman" w:hAnsi="Times New Roman" w:cs="Times New Roman"/>
        </w:rPr>
        <w:t>organizirama</w:t>
      </w:r>
      <w:proofErr w:type="spellEnd"/>
      <w:r w:rsidR="00284D7D">
        <w:rPr>
          <w:rFonts w:ascii="Times New Roman" w:hAnsi="Times New Roman" w:cs="Times New Roman"/>
        </w:rPr>
        <w:t xml:space="preserve"> maturalna i ostala nedefinirana putovanja.</w:t>
      </w:r>
    </w:p>
    <w:p w:rsidR="00284D7D" w:rsidRDefault="00284D7D" w:rsidP="00916D9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8A37A9" w:rsidRDefault="008A37A9" w:rsidP="00916D9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Bilješka br.4: </w:t>
      </w:r>
      <w:r w:rsidRPr="008A37A9">
        <w:rPr>
          <w:rFonts w:ascii="Times New Roman" w:hAnsi="Times New Roman" w:cs="Times New Roman"/>
        </w:rPr>
        <w:t>Do značajne razlike na kontu 3221</w:t>
      </w:r>
      <w:r>
        <w:rPr>
          <w:rFonts w:ascii="Times New Roman" w:hAnsi="Times New Roman" w:cs="Times New Roman"/>
        </w:rPr>
        <w:t xml:space="preserve"> došlo je zbog povećane potrošnje materijala za čišćenje i higijenu zbog </w:t>
      </w:r>
      <w:proofErr w:type="spellStart"/>
      <w:r>
        <w:rPr>
          <w:rFonts w:ascii="Times New Roman" w:hAnsi="Times New Roman" w:cs="Times New Roman"/>
        </w:rPr>
        <w:t>pandemije</w:t>
      </w:r>
      <w:proofErr w:type="spellEnd"/>
      <w:r>
        <w:rPr>
          <w:rFonts w:ascii="Times New Roman" w:hAnsi="Times New Roman" w:cs="Times New Roman"/>
        </w:rPr>
        <w:t xml:space="preserve"> . </w:t>
      </w:r>
    </w:p>
    <w:p w:rsidR="008A37A9" w:rsidRDefault="008A37A9" w:rsidP="00916D9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A37A9" w:rsidRDefault="008A37A9" w:rsidP="00916D9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Bilješka br.5: </w:t>
      </w:r>
      <w:r w:rsidRPr="008A37A9">
        <w:rPr>
          <w:rFonts w:ascii="Times New Roman" w:hAnsi="Times New Roman" w:cs="Times New Roman"/>
        </w:rPr>
        <w:t xml:space="preserve">Do značajne razlike na </w:t>
      </w:r>
      <w:r>
        <w:rPr>
          <w:rFonts w:ascii="Times New Roman" w:hAnsi="Times New Roman" w:cs="Times New Roman"/>
        </w:rPr>
        <w:t>kontu 3223 došlo je zbog povećanja cijena energenata.</w:t>
      </w:r>
    </w:p>
    <w:p w:rsidR="008A37A9" w:rsidRDefault="008A37A9" w:rsidP="00916D9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A37A9" w:rsidRDefault="008A37A9" w:rsidP="00916D9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Bilješka br.6: </w:t>
      </w:r>
      <w:r>
        <w:rPr>
          <w:rFonts w:ascii="Times New Roman" w:hAnsi="Times New Roman" w:cs="Times New Roman"/>
        </w:rPr>
        <w:t>Do značajne razlike na kontu 3236 došlo je zbog povećanja cijene sistematskih pregleda zaposlenika utvrđenim Kolektivnim ugovorom.</w:t>
      </w:r>
    </w:p>
    <w:p w:rsidR="008A37A9" w:rsidRDefault="008A37A9" w:rsidP="00916D9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A37A9" w:rsidRPr="00164874" w:rsidRDefault="008A37A9" w:rsidP="00916D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7A9">
        <w:rPr>
          <w:rFonts w:ascii="Times New Roman" w:hAnsi="Times New Roman" w:cs="Times New Roman"/>
          <w:b/>
        </w:rPr>
        <w:t>Bilješka</w:t>
      </w:r>
      <w:r>
        <w:rPr>
          <w:rFonts w:ascii="Times New Roman" w:hAnsi="Times New Roman" w:cs="Times New Roman"/>
          <w:b/>
        </w:rPr>
        <w:t xml:space="preserve"> br.7.: </w:t>
      </w:r>
      <w:r w:rsidRPr="008A37A9">
        <w:rPr>
          <w:rFonts w:ascii="Times New Roman" w:hAnsi="Times New Roman" w:cs="Times New Roman"/>
        </w:rPr>
        <w:t>Do značajne razlike na kontu</w:t>
      </w:r>
      <w:r>
        <w:rPr>
          <w:rFonts w:ascii="Times New Roman" w:hAnsi="Times New Roman" w:cs="Times New Roman"/>
          <w:b/>
        </w:rPr>
        <w:t xml:space="preserve"> </w:t>
      </w:r>
      <w:r w:rsidR="00164874">
        <w:rPr>
          <w:rFonts w:ascii="Times New Roman" w:hAnsi="Times New Roman" w:cs="Times New Roman"/>
          <w:b/>
        </w:rPr>
        <w:t xml:space="preserve"> </w:t>
      </w:r>
      <w:r w:rsidR="00164874">
        <w:rPr>
          <w:rFonts w:ascii="Times New Roman" w:hAnsi="Times New Roman" w:cs="Times New Roman"/>
        </w:rPr>
        <w:t xml:space="preserve">3237 zbog povećane isplate honorara na projekt </w:t>
      </w:r>
      <w:proofErr w:type="spellStart"/>
      <w:r w:rsidR="00164874">
        <w:rPr>
          <w:rFonts w:ascii="Times New Roman" w:hAnsi="Times New Roman" w:cs="Times New Roman"/>
        </w:rPr>
        <w:t>Erasmus</w:t>
      </w:r>
      <w:proofErr w:type="spellEnd"/>
      <w:r w:rsidR="00164874">
        <w:rPr>
          <w:rFonts w:ascii="Times New Roman" w:hAnsi="Times New Roman" w:cs="Times New Roman"/>
        </w:rPr>
        <w:t xml:space="preserve">+ u kojem sudjelujemo tek od početka 2022.godine. </w:t>
      </w:r>
      <w:r w:rsidR="00164874">
        <w:rPr>
          <w:rFonts w:ascii="Times New Roman" w:hAnsi="Times New Roman" w:cs="Times New Roman"/>
          <w:b/>
        </w:rPr>
        <w:t xml:space="preserve"> </w:t>
      </w:r>
    </w:p>
    <w:p w:rsidR="00D342BB" w:rsidRDefault="00D342BB" w:rsidP="00D342BB">
      <w:pPr>
        <w:pStyle w:val="Odlomakpopis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42BB">
        <w:rPr>
          <w:rFonts w:ascii="Times New Roman" w:hAnsi="Times New Roman" w:cs="Times New Roman"/>
          <w:b/>
          <w:sz w:val="24"/>
          <w:szCs w:val="24"/>
          <w:u w:val="single"/>
        </w:rPr>
        <w:t>Bilješka uz izvještaj o obvezama</w:t>
      </w:r>
    </w:p>
    <w:p w:rsidR="00284D7D" w:rsidRPr="00D342BB" w:rsidRDefault="00284D7D" w:rsidP="00D342BB">
      <w:pPr>
        <w:pStyle w:val="Odlomakpopis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1725" w:rsidRDefault="00D342BB" w:rsidP="00B01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F7D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 w:rsidR="003A2314">
        <w:rPr>
          <w:rFonts w:ascii="Times New Roman" w:hAnsi="Times New Roman" w:cs="Times New Roman"/>
          <w:b/>
          <w:sz w:val="24"/>
          <w:szCs w:val="24"/>
        </w:rPr>
        <w:t>1</w:t>
      </w:r>
      <w:r w:rsidR="00284D7D">
        <w:rPr>
          <w:rFonts w:ascii="Times New Roman" w:hAnsi="Times New Roman" w:cs="Times New Roman"/>
          <w:b/>
          <w:sz w:val="24"/>
          <w:szCs w:val="24"/>
        </w:rPr>
        <w:t>:</w:t>
      </w:r>
      <w:r w:rsidRPr="00196F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Stanje obveza na kraju izvještajnog razdoblja iznosi </w:t>
      </w:r>
      <w:r w:rsidR="00EB5E2E">
        <w:rPr>
          <w:rFonts w:ascii="Times New Roman" w:hAnsi="Times New Roman" w:cs="Times New Roman"/>
          <w:b/>
          <w:sz w:val="24"/>
          <w:szCs w:val="24"/>
        </w:rPr>
        <w:t>1.313.861,20 kn,</w:t>
      </w:r>
      <w:r>
        <w:rPr>
          <w:rFonts w:ascii="Times New Roman" w:hAnsi="Times New Roman" w:cs="Times New Roman"/>
          <w:sz w:val="24"/>
          <w:szCs w:val="24"/>
        </w:rPr>
        <w:t xml:space="preserve"> a odnose se na plaću</w:t>
      </w:r>
      <w:r w:rsidR="00731BA2">
        <w:rPr>
          <w:rFonts w:ascii="Times New Roman" w:hAnsi="Times New Roman" w:cs="Times New Roman"/>
          <w:sz w:val="24"/>
          <w:szCs w:val="24"/>
        </w:rPr>
        <w:t xml:space="preserve"> i naknade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C40761">
        <w:rPr>
          <w:rFonts w:ascii="Times New Roman" w:hAnsi="Times New Roman" w:cs="Times New Roman"/>
          <w:sz w:val="24"/>
          <w:szCs w:val="24"/>
        </w:rPr>
        <w:t xml:space="preserve">prosinac </w:t>
      </w:r>
      <w:r w:rsidR="00EB5E2E">
        <w:rPr>
          <w:rFonts w:ascii="Times New Roman" w:hAnsi="Times New Roman" w:cs="Times New Roman"/>
          <w:sz w:val="24"/>
          <w:szCs w:val="24"/>
        </w:rPr>
        <w:t>2022</w:t>
      </w:r>
      <w:r w:rsidR="00C40761">
        <w:rPr>
          <w:rFonts w:ascii="Times New Roman" w:hAnsi="Times New Roman" w:cs="Times New Roman"/>
          <w:sz w:val="24"/>
          <w:szCs w:val="24"/>
        </w:rPr>
        <w:t xml:space="preserve">. godine, te neplaćene račune prema dobavljačima za prosinac, a koji su knjiženi kao 13. račun u godini i kao takvi iskazani zajedno sa obvezama za plaću i naknade na </w:t>
      </w:r>
      <w:r w:rsidR="00EB5E2E">
        <w:rPr>
          <w:rFonts w:ascii="Times New Roman" w:hAnsi="Times New Roman" w:cs="Times New Roman"/>
          <w:sz w:val="24"/>
          <w:szCs w:val="24"/>
        </w:rPr>
        <w:t xml:space="preserve">kontu 193 </w:t>
      </w:r>
      <w:r w:rsidR="00C40761">
        <w:rPr>
          <w:rFonts w:ascii="Times New Roman" w:hAnsi="Times New Roman" w:cs="Times New Roman"/>
          <w:sz w:val="24"/>
          <w:szCs w:val="24"/>
        </w:rPr>
        <w:t xml:space="preserve"> – </w:t>
      </w:r>
      <w:r w:rsidR="00EB5E2E">
        <w:rPr>
          <w:rFonts w:ascii="Times New Roman" w:hAnsi="Times New Roman" w:cs="Times New Roman"/>
          <w:sz w:val="24"/>
          <w:szCs w:val="24"/>
        </w:rPr>
        <w:t xml:space="preserve"> </w:t>
      </w:r>
      <w:r w:rsidR="00C40761">
        <w:rPr>
          <w:rFonts w:ascii="Times New Roman" w:hAnsi="Times New Roman" w:cs="Times New Roman"/>
          <w:sz w:val="24"/>
          <w:szCs w:val="24"/>
        </w:rPr>
        <w:t xml:space="preserve">rashodi budućih razdoblja. U obveze </w:t>
      </w:r>
      <w:r w:rsidR="00B0124F">
        <w:rPr>
          <w:rFonts w:ascii="Times New Roman" w:hAnsi="Times New Roman" w:cs="Times New Roman"/>
          <w:sz w:val="24"/>
          <w:szCs w:val="24"/>
        </w:rPr>
        <w:t>s</w:t>
      </w:r>
      <w:r w:rsidR="00C40761">
        <w:rPr>
          <w:rFonts w:ascii="Times New Roman" w:hAnsi="Times New Roman" w:cs="Times New Roman"/>
          <w:sz w:val="24"/>
          <w:szCs w:val="24"/>
        </w:rPr>
        <w:t xml:space="preserve">u proknjiženi i odobreni zahtjevi od Gradsko ureda za obrazovanje, a </w:t>
      </w:r>
      <w:r w:rsidR="00B0124F">
        <w:rPr>
          <w:rFonts w:ascii="Times New Roman" w:hAnsi="Times New Roman" w:cs="Times New Roman"/>
          <w:sz w:val="24"/>
          <w:szCs w:val="24"/>
        </w:rPr>
        <w:t xml:space="preserve"> koji nisu refundirani do 31.12.</w:t>
      </w:r>
      <w:r w:rsidR="00EB5E2E">
        <w:rPr>
          <w:rFonts w:ascii="Times New Roman" w:hAnsi="Times New Roman" w:cs="Times New Roman"/>
          <w:sz w:val="24"/>
          <w:szCs w:val="24"/>
        </w:rPr>
        <w:t xml:space="preserve"> 2022</w:t>
      </w:r>
      <w:r w:rsidR="00B0124F">
        <w:rPr>
          <w:rFonts w:ascii="Times New Roman" w:hAnsi="Times New Roman" w:cs="Times New Roman"/>
          <w:sz w:val="24"/>
          <w:szCs w:val="24"/>
        </w:rPr>
        <w:t>.godine kako bi podmirili dospjele račune</w:t>
      </w:r>
      <w:r w:rsidR="00EB5E2E">
        <w:rPr>
          <w:rFonts w:ascii="Times New Roman" w:hAnsi="Times New Roman" w:cs="Times New Roman"/>
          <w:sz w:val="24"/>
          <w:szCs w:val="24"/>
        </w:rPr>
        <w:t xml:space="preserve">, kao i računi dobavljača koji nisu podmireni zbog nedostatka sredstava za materijalne rashode i to za studeni i prosinac 2022.godine, te sredstva za podmirenje energenata. </w:t>
      </w:r>
    </w:p>
    <w:p w:rsidR="00D342BB" w:rsidRDefault="00D342BB" w:rsidP="00D3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4874" w:rsidRDefault="00164874" w:rsidP="00D3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4874" w:rsidRDefault="00164874" w:rsidP="00D3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4874" w:rsidRDefault="00164874" w:rsidP="00D342B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Bilješka uz obrazac P-VRIO</w:t>
      </w:r>
    </w:p>
    <w:p w:rsidR="00164874" w:rsidRDefault="00164874" w:rsidP="00D342B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64874" w:rsidRPr="00164874" w:rsidRDefault="00164874" w:rsidP="00D3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4874">
        <w:rPr>
          <w:rFonts w:ascii="Times New Roman" w:hAnsi="Times New Roman" w:cs="Times New Roman"/>
          <w:sz w:val="24"/>
          <w:szCs w:val="24"/>
        </w:rPr>
        <w:t>U obrascu P-</w:t>
      </w:r>
      <w:r>
        <w:rPr>
          <w:rFonts w:ascii="Times New Roman" w:hAnsi="Times New Roman" w:cs="Times New Roman"/>
          <w:sz w:val="24"/>
          <w:szCs w:val="24"/>
        </w:rPr>
        <w:t xml:space="preserve">VRIO  šifra PO18 Proizvedena dugotrajna imovina iskazano je povećanje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imovine za besplatne udžbenike u iznosu od 366.457,86 kn.</w:t>
      </w:r>
    </w:p>
    <w:p w:rsidR="00164874" w:rsidRDefault="00164874" w:rsidP="00D342B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64874" w:rsidRPr="00164874" w:rsidRDefault="00164874" w:rsidP="00D342B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342BB" w:rsidRDefault="00D342BB" w:rsidP="00D3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4A69" w:rsidRDefault="00424A69" w:rsidP="00D3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4A69" w:rsidRDefault="00451725" w:rsidP="00D3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</w:t>
      </w:r>
      <w:r w:rsidR="000601DD">
        <w:rPr>
          <w:rFonts w:ascii="Times New Roman" w:hAnsi="Times New Roman" w:cs="Times New Roman"/>
          <w:sz w:val="24"/>
          <w:szCs w:val="24"/>
        </w:rPr>
        <w:t xml:space="preserve"> </w:t>
      </w:r>
      <w:r w:rsidR="001C56F0">
        <w:rPr>
          <w:rFonts w:ascii="Times New Roman" w:hAnsi="Times New Roman" w:cs="Times New Roman"/>
          <w:sz w:val="24"/>
          <w:szCs w:val="24"/>
        </w:rPr>
        <w:t>27</w:t>
      </w:r>
      <w:r w:rsidR="00B0124F">
        <w:rPr>
          <w:rFonts w:ascii="Times New Roman" w:hAnsi="Times New Roman" w:cs="Times New Roman"/>
          <w:sz w:val="24"/>
          <w:szCs w:val="24"/>
        </w:rPr>
        <w:t>.01.202</w:t>
      </w:r>
      <w:r w:rsidR="00F97661">
        <w:rPr>
          <w:rFonts w:ascii="Times New Roman" w:hAnsi="Times New Roman" w:cs="Times New Roman"/>
          <w:sz w:val="24"/>
          <w:szCs w:val="24"/>
        </w:rPr>
        <w:t>2</w:t>
      </w:r>
      <w:r w:rsidR="00B0124F">
        <w:rPr>
          <w:rFonts w:ascii="Times New Roman" w:hAnsi="Times New Roman" w:cs="Times New Roman"/>
          <w:sz w:val="24"/>
          <w:szCs w:val="24"/>
        </w:rPr>
        <w:t>.</w:t>
      </w:r>
      <w:r w:rsidR="00424A69">
        <w:rPr>
          <w:rFonts w:ascii="Times New Roman" w:hAnsi="Times New Roman" w:cs="Times New Roman"/>
          <w:sz w:val="24"/>
          <w:szCs w:val="24"/>
        </w:rPr>
        <w:tab/>
      </w:r>
      <w:r w:rsidR="00424A69">
        <w:rPr>
          <w:rFonts w:ascii="Times New Roman" w:hAnsi="Times New Roman" w:cs="Times New Roman"/>
          <w:sz w:val="24"/>
          <w:szCs w:val="24"/>
        </w:rPr>
        <w:tab/>
      </w:r>
      <w:r w:rsidR="00424A69">
        <w:rPr>
          <w:rFonts w:ascii="Times New Roman" w:hAnsi="Times New Roman" w:cs="Times New Roman"/>
          <w:sz w:val="24"/>
          <w:szCs w:val="24"/>
        </w:rPr>
        <w:tab/>
      </w:r>
      <w:r w:rsidR="00424A69">
        <w:rPr>
          <w:rFonts w:ascii="Times New Roman" w:hAnsi="Times New Roman" w:cs="Times New Roman"/>
          <w:sz w:val="24"/>
          <w:szCs w:val="24"/>
        </w:rPr>
        <w:tab/>
      </w:r>
    </w:p>
    <w:p w:rsidR="00424A69" w:rsidRDefault="00424A69" w:rsidP="00424A69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EB76D8" w:rsidRDefault="00424A69" w:rsidP="00424A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 računovodstva</w:t>
      </w:r>
      <w:r w:rsidR="0045172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F97661">
        <w:rPr>
          <w:rFonts w:ascii="Times New Roman" w:hAnsi="Times New Roman" w:cs="Times New Roman"/>
          <w:sz w:val="24"/>
          <w:szCs w:val="24"/>
        </w:rPr>
        <w:t xml:space="preserve">                                      Ravnateljica: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76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A69" w:rsidRDefault="000B71DF" w:rsidP="00424A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A69" w:rsidRDefault="00424A69" w:rsidP="00424A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Nevenka </w:t>
      </w:r>
      <w:proofErr w:type="spellStart"/>
      <w:r w:rsidR="00EB76D8">
        <w:rPr>
          <w:rFonts w:ascii="Times New Roman" w:hAnsi="Times New Roman" w:cs="Times New Roman"/>
          <w:sz w:val="24"/>
          <w:szCs w:val="24"/>
        </w:rPr>
        <w:t>Sruk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F976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Zdravka </w:t>
      </w:r>
      <w:proofErr w:type="spellStart"/>
      <w:r w:rsidR="00F97661">
        <w:rPr>
          <w:rFonts w:ascii="Times New Roman" w:hAnsi="Times New Roman" w:cs="Times New Roman"/>
          <w:sz w:val="24"/>
          <w:szCs w:val="24"/>
        </w:rPr>
        <w:t>Martinić-Jerčić,prof</w:t>
      </w:r>
      <w:proofErr w:type="spellEnd"/>
      <w:r w:rsidR="00F97661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B7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A69" w:rsidRPr="00D342BB" w:rsidRDefault="00424A69" w:rsidP="00D3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424A69" w:rsidRPr="00D34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C53F3"/>
    <w:multiLevelType w:val="hybridMultilevel"/>
    <w:tmpl w:val="17CE82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8F8"/>
    <w:rsid w:val="000601DD"/>
    <w:rsid w:val="0006484D"/>
    <w:rsid w:val="000B71DF"/>
    <w:rsid w:val="00142FB2"/>
    <w:rsid w:val="00164874"/>
    <w:rsid w:val="00196F7D"/>
    <w:rsid w:val="001A593B"/>
    <w:rsid w:val="001B12DE"/>
    <w:rsid w:val="001B4AEF"/>
    <w:rsid w:val="001C56F0"/>
    <w:rsid w:val="001E7D3E"/>
    <w:rsid w:val="001F41C4"/>
    <w:rsid w:val="00282524"/>
    <w:rsid w:val="0028271C"/>
    <w:rsid w:val="00284D7D"/>
    <w:rsid w:val="002F44DC"/>
    <w:rsid w:val="00302A99"/>
    <w:rsid w:val="003A2314"/>
    <w:rsid w:val="003F2622"/>
    <w:rsid w:val="00424A69"/>
    <w:rsid w:val="00451725"/>
    <w:rsid w:val="0047605F"/>
    <w:rsid w:val="00510492"/>
    <w:rsid w:val="0053547E"/>
    <w:rsid w:val="0057465B"/>
    <w:rsid w:val="00587B22"/>
    <w:rsid w:val="00596E74"/>
    <w:rsid w:val="005A4DF2"/>
    <w:rsid w:val="005E0A43"/>
    <w:rsid w:val="0066130A"/>
    <w:rsid w:val="0073004C"/>
    <w:rsid w:val="00731BA2"/>
    <w:rsid w:val="007D39A9"/>
    <w:rsid w:val="007F6B19"/>
    <w:rsid w:val="008041C6"/>
    <w:rsid w:val="008661A3"/>
    <w:rsid w:val="00886AB5"/>
    <w:rsid w:val="008A198E"/>
    <w:rsid w:val="008A37A9"/>
    <w:rsid w:val="008D6CA9"/>
    <w:rsid w:val="0090325E"/>
    <w:rsid w:val="009106C2"/>
    <w:rsid w:val="00916D91"/>
    <w:rsid w:val="009D5A52"/>
    <w:rsid w:val="009F391C"/>
    <w:rsid w:val="00A3053C"/>
    <w:rsid w:val="00A47F96"/>
    <w:rsid w:val="00A52882"/>
    <w:rsid w:val="00A65CA9"/>
    <w:rsid w:val="00AD00B6"/>
    <w:rsid w:val="00B0124F"/>
    <w:rsid w:val="00B067ED"/>
    <w:rsid w:val="00BC6B47"/>
    <w:rsid w:val="00BE04C2"/>
    <w:rsid w:val="00C40761"/>
    <w:rsid w:val="00D038F8"/>
    <w:rsid w:val="00D14CCD"/>
    <w:rsid w:val="00D22F3E"/>
    <w:rsid w:val="00D342BB"/>
    <w:rsid w:val="00E07950"/>
    <w:rsid w:val="00E36C25"/>
    <w:rsid w:val="00EA07D7"/>
    <w:rsid w:val="00EB5E2E"/>
    <w:rsid w:val="00EB76D8"/>
    <w:rsid w:val="00EE2029"/>
    <w:rsid w:val="00EF442D"/>
    <w:rsid w:val="00F71B5B"/>
    <w:rsid w:val="00F97661"/>
    <w:rsid w:val="00FE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FA41A-4EE9-4755-ACBB-D972EBB5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E04C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C6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6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1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0C278-EA52-41C6-9CC0-DDB3DD097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23</cp:revision>
  <cp:lastPrinted>2023-02-01T11:38:00Z</cp:lastPrinted>
  <dcterms:created xsi:type="dcterms:W3CDTF">2018-01-29T12:57:00Z</dcterms:created>
  <dcterms:modified xsi:type="dcterms:W3CDTF">2023-02-01T11:40:00Z</dcterms:modified>
</cp:coreProperties>
</file>